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"/>
        <w:gridCol w:w="260"/>
        <w:gridCol w:w="1071"/>
        <w:gridCol w:w="143"/>
        <w:gridCol w:w="143"/>
        <w:gridCol w:w="143"/>
        <w:gridCol w:w="504"/>
        <w:gridCol w:w="72"/>
        <w:gridCol w:w="215"/>
        <w:gridCol w:w="72"/>
        <w:gridCol w:w="791"/>
        <w:gridCol w:w="87"/>
        <w:gridCol w:w="161"/>
        <w:gridCol w:w="759"/>
        <w:gridCol w:w="692"/>
        <w:gridCol w:w="269"/>
        <w:gridCol w:w="1413"/>
        <w:gridCol w:w="1764"/>
        <w:gridCol w:w="1393"/>
        <w:gridCol w:w="251"/>
        <w:gridCol w:w="1913"/>
        <w:gridCol w:w="2069"/>
        <w:gridCol w:w="238"/>
        <w:gridCol w:w="493"/>
        <w:gridCol w:w="565"/>
        <w:gridCol w:w="70"/>
        <w:gridCol w:w="108"/>
      </w:tblGrid>
      <w:tr w:rsidR="005A4B86">
        <w:trPr>
          <w:trHeight w:val="179"/>
        </w:trPr>
        <w:tc>
          <w:tcPr>
            <w:tcW w:w="18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</w:tr>
      <w:tr w:rsidR="002757E2" w:rsidTr="002757E2">
        <w:trPr>
          <w:trHeight w:val="71"/>
        </w:trPr>
        <w:tc>
          <w:tcPr>
            <w:tcW w:w="18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366" w:type="dxa"/>
            <w:gridSpan w:val="4"/>
            <w:vMerge w:val="restart"/>
          </w:tcPr>
          <w:p w:rsidR="005A4B86" w:rsidRDefault="005A4B86">
            <w:pPr>
              <w:spacing w:after="0" w:line="240" w:lineRule="auto"/>
            </w:pPr>
          </w:p>
        </w:tc>
        <w:tc>
          <w:tcPr>
            <w:tcW w:w="10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</w:tr>
      <w:tr w:rsidR="002757E2" w:rsidTr="002757E2">
        <w:trPr>
          <w:trHeight w:val="251"/>
        </w:trPr>
        <w:tc>
          <w:tcPr>
            <w:tcW w:w="18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8454" w:type="dxa"/>
            <w:gridSpan w:val="8"/>
            <w:vMerge w:val="restart"/>
          </w:tcPr>
          <w:p w:rsidR="002757E2" w:rsidRPr="008C34C0" w:rsidRDefault="002757E2" w:rsidP="002757E2">
            <w:pPr>
              <w:spacing w:after="75" w:line="240" w:lineRule="auto"/>
              <w:jc w:val="center"/>
              <w:outlineLvl w:val="0"/>
              <w:rPr>
                <w:rFonts w:ascii="Georgia" w:hAnsi="Georgia"/>
                <w:b/>
                <w:color w:val="000000" w:themeColor="text1"/>
                <w:kern w:val="36"/>
              </w:rPr>
            </w:pPr>
            <w:r w:rsidRPr="008C34C0">
              <w:rPr>
                <w:rFonts w:ascii="Georgia" w:hAnsi="Georgia"/>
                <w:b/>
                <w:color w:val="000000" w:themeColor="text1"/>
                <w:kern w:val="36"/>
              </w:rPr>
              <w:t xml:space="preserve">Veniturile brute realizate de catre personalul din aparatul propriu </w:t>
            </w:r>
            <w:r w:rsidR="008C34C0" w:rsidRPr="008C34C0">
              <w:rPr>
                <w:rFonts w:ascii="Georgia" w:hAnsi="Georgia"/>
                <w:b/>
                <w:color w:val="000000" w:themeColor="text1"/>
                <w:kern w:val="36"/>
              </w:rPr>
              <w:t xml:space="preserve">                                                     </w:t>
            </w:r>
            <w:r w:rsidRPr="008C34C0">
              <w:rPr>
                <w:rFonts w:ascii="Georgia" w:hAnsi="Georgia"/>
                <w:b/>
                <w:color w:val="000000" w:themeColor="text1"/>
                <w:kern w:val="36"/>
              </w:rPr>
              <w:t xml:space="preserve">al Şcolii gimnaziale </w:t>
            </w:r>
            <w:r w:rsidR="008C34C0" w:rsidRPr="008C34C0">
              <w:rPr>
                <w:rFonts w:ascii="Georgia" w:hAnsi="Georgia"/>
                <w:b/>
                <w:color w:val="000000" w:themeColor="text1"/>
                <w:kern w:val="36"/>
              </w:rPr>
              <w:t xml:space="preserve"> </w:t>
            </w:r>
            <w:r w:rsidRPr="008C34C0">
              <w:rPr>
                <w:rFonts w:ascii="Georgia" w:hAnsi="Georgia"/>
                <w:b/>
                <w:color w:val="000000" w:themeColor="text1"/>
                <w:kern w:val="36"/>
              </w:rPr>
              <w:t>,,Spiru Haret’’ Olteniţa (PJ) , judetul Călăraşi, conform art.33 din Legea nr. 153/2017- privind salarizarea unitară a personalului plătit din fonduri publice, luna MARTIE 2024</w:t>
            </w:r>
          </w:p>
          <w:p w:rsidR="002757E2" w:rsidRPr="008C34C0" w:rsidRDefault="002757E2">
            <w:pPr>
              <w:rPr>
                <w:b/>
                <w:color w:val="000000" w:themeColor="text1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54"/>
            </w:tblGrid>
            <w:tr w:rsidR="008C34C0" w:rsidRPr="008C34C0" w:rsidTr="002757E2">
              <w:trPr>
                <w:trHeight w:val="677"/>
              </w:trPr>
              <w:tc>
                <w:tcPr>
                  <w:tcW w:w="84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5E41" w:rsidRDefault="000A5E4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</w:rPr>
                  </w:pPr>
                </w:p>
                <w:p w:rsidR="005A4B86" w:rsidRPr="000A5E41" w:rsidRDefault="000A5E41" w:rsidP="000A5E41">
                  <w:pPr>
                    <w:tabs>
                      <w:tab w:val="left" w:pos="1924"/>
                    </w:tabs>
                  </w:pPr>
                  <w:r>
                    <w:tab/>
                  </w:r>
                </w:p>
              </w:tc>
            </w:tr>
          </w:tbl>
          <w:p w:rsidR="005A4B86" w:rsidRPr="008C34C0" w:rsidRDefault="005A4B86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0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366" w:type="dxa"/>
            <w:gridSpan w:val="4"/>
            <w:vMerge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</w:tr>
      <w:tr w:rsidR="002757E2" w:rsidTr="002757E2">
        <w:trPr>
          <w:trHeight w:val="503"/>
        </w:trPr>
        <w:tc>
          <w:tcPr>
            <w:tcW w:w="18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8454" w:type="dxa"/>
            <w:gridSpan w:val="8"/>
            <w:vMerge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</w:tr>
      <w:tr w:rsidR="005A4B86">
        <w:trPr>
          <w:trHeight w:val="216"/>
        </w:trPr>
        <w:tc>
          <w:tcPr>
            <w:tcW w:w="18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</w:tr>
      <w:tr w:rsidR="002757E2" w:rsidTr="002757E2">
        <w:trPr>
          <w:trHeight w:val="288"/>
        </w:trPr>
        <w:tc>
          <w:tcPr>
            <w:tcW w:w="18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264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4"/>
            </w:tblGrid>
            <w:tr w:rsidR="005A4B86">
              <w:trPr>
                <w:trHeight w:val="210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Unitate de învăţământ:</w:t>
                  </w:r>
                </w:p>
              </w:tc>
            </w:tr>
          </w:tbl>
          <w:p w:rsidR="005A4B86" w:rsidRDefault="005A4B86">
            <w:pPr>
              <w:spacing w:after="0" w:line="240" w:lineRule="auto"/>
            </w:pPr>
          </w:p>
        </w:tc>
        <w:tc>
          <w:tcPr>
            <w:tcW w:w="7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2930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30"/>
            </w:tblGrid>
            <w:tr w:rsidR="005A4B86">
              <w:trPr>
                <w:trHeight w:val="210"/>
              </w:trPr>
              <w:tc>
                <w:tcPr>
                  <w:tcW w:w="129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Scoala Gimnaziala "Spiru Haret" Oltenita</w:t>
                  </w:r>
                </w:p>
              </w:tc>
            </w:tr>
          </w:tbl>
          <w:p w:rsidR="005A4B86" w:rsidRDefault="005A4B86">
            <w:pPr>
              <w:spacing w:after="0" w:line="240" w:lineRule="auto"/>
            </w:pPr>
          </w:p>
        </w:tc>
        <w:tc>
          <w:tcPr>
            <w:tcW w:w="7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</w:tr>
      <w:tr w:rsidR="002757E2" w:rsidTr="002757E2">
        <w:trPr>
          <w:trHeight w:val="288"/>
        </w:trPr>
        <w:tc>
          <w:tcPr>
            <w:tcW w:w="18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74"/>
            </w:tblGrid>
            <w:tr w:rsidR="005A4B86">
              <w:trPr>
                <w:trHeight w:val="210"/>
              </w:trPr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Cod SIRUES: </w:t>
                  </w:r>
                </w:p>
              </w:tc>
            </w:tr>
          </w:tbl>
          <w:p w:rsidR="005A4B86" w:rsidRDefault="005A4B86">
            <w:pPr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7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1"/>
            </w:tblGrid>
            <w:tr w:rsidR="005A4B86">
              <w:trPr>
                <w:trHeight w:val="210"/>
              </w:trPr>
              <w:tc>
                <w:tcPr>
                  <w:tcW w:w="17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568600</w:t>
                  </w:r>
                </w:p>
              </w:tc>
            </w:tr>
          </w:tbl>
          <w:p w:rsidR="005A4B86" w:rsidRDefault="005A4B86">
            <w:pPr>
              <w:spacing w:after="0" w:line="240" w:lineRule="auto"/>
            </w:pPr>
          </w:p>
        </w:tc>
        <w:tc>
          <w:tcPr>
            <w:tcW w:w="16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</w:tr>
      <w:tr w:rsidR="002757E2" w:rsidTr="002757E2">
        <w:trPr>
          <w:trHeight w:val="288"/>
        </w:trPr>
        <w:tc>
          <w:tcPr>
            <w:tcW w:w="18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33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1"/>
            </w:tblGrid>
            <w:tr w:rsidR="005A4B86">
              <w:trPr>
                <w:trHeight w:val="210"/>
              </w:trPr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Cod fiscal: </w:t>
                  </w:r>
                </w:p>
              </w:tc>
            </w:tr>
          </w:tbl>
          <w:p w:rsidR="005A4B86" w:rsidRDefault="005A4B86">
            <w:pPr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79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97"/>
            </w:tblGrid>
            <w:tr w:rsidR="005A4B86">
              <w:trPr>
                <w:trHeight w:val="21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14839488</w:t>
                  </w:r>
                </w:p>
              </w:tc>
            </w:tr>
          </w:tbl>
          <w:p w:rsidR="005A4B86" w:rsidRDefault="005A4B86">
            <w:pPr>
              <w:spacing w:after="0" w:line="240" w:lineRule="auto"/>
            </w:pPr>
          </w:p>
        </w:tc>
        <w:tc>
          <w:tcPr>
            <w:tcW w:w="87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</w:tr>
      <w:tr w:rsidR="005A4B86">
        <w:trPr>
          <w:trHeight w:val="36"/>
        </w:trPr>
        <w:tc>
          <w:tcPr>
            <w:tcW w:w="18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</w:tr>
      <w:tr w:rsidR="002757E2" w:rsidTr="002757E2">
        <w:trPr>
          <w:trHeight w:val="288"/>
        </w:trPr>
        <w:tc>
          <w:tcPr>
            <w:tcW w:w="18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336" w:type="dxa"/>
            <w:gridSpan w:val="7"/>
          </w:tcPr>
          <w:p w:rsidR="005A4B86" w:rsidRDefault="005A4B86">
            <w:pPr>
              <w:spacing w:after="0" w:line="240" w:lineRule="auto"/>
            </w:pPr>
          </w:p>
        </w:tc>
        <w:tc>
          <w:tcPr>
            <w:tcW w:w="21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798" w:type="dxa"/>
            <w:gridSpan w:val="4"/>
          </w:tcPr>
          <w:p w:rsidR="005A4B86" w:rsidRDefault="005A4B86">
            <w:pPr>
              <w:spacing w:after="0" w:line="240" w:lineRule="auto"/>
            </w:pPr>
          </w:p>
        </w:tc>
        <w:tc>
          <w:tcPr>
            <w:tcW w:w="69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</w:tr>
      <w:tr w:rsidR="005A4B86">
        <w:trPr>
          <w:trHeight w:val="107"/>
        </w:trPr>
        <w:tc>
          <w:tcPr>
            <w:tcW w:w="18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</w:tr>
      <w:tr w:rsidR="002757E2" w:rsidTr="002757E2">
        <w:tc>
          <w:tcPr>
            <w:tcW w:w="18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gridSpan w:val="23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  <w:gridCol w:w="2049"/>
              <w:gridCol w:w="1222"/>
              <w:gridCol w:w="1401"/>
              <w:gridCol w:w="1006"/>
              <w:gridCol w:w="863"/>
              <w:gridCol w:w="971"/>
              <w:gridCol w:w="431"/>
              <w:gridCol w:w="431"/>
              <w:gridCol w:w="431"/>
              <w:gridCol w:w="360"/>
              <w:gridCol w:w="827"/>
              <w:gridCol w:w="935"/>
              <w:gridCol w:w="863"/>
              <w:gridCol w:w="1041"/>
              <w:gridCol w:w="1043"/>
            </w:tblGrid>
            <w:tr w:rsidR="002757E2" w:rsidTr="00A824C2">
              <w:trPr>
                <w:trHeight w:val="282"/>
                <w:jc w:val="center"/>
              </w:trPr>
              <w:tc>
                <w:tcPr>
                  <w:tcW w:w="14449" w:type="dxa"/>
                  <w:gridSpan w:val="1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Capitol bugetar / Sursă de finanţare : 65.01 - Buget de stat (MEN)</w:t>
                  </w:r>
                </w:p>
              </w:tc>
            </w:tr>
            <w:tr w:rsidR="002757E2" w:rsidTr="00A824C2">
              <w:trPr>
                <w:trHeight w:val="281"/>
                <w:jc w:val="center"/>
              </w:trPr>
              <w:tc>
                <w:tcPr>
                  <w:tcW w:w="14449" w:type="dxa"/>
                  <w:gridSpan w:val="1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 personal - didactic</w:t>
                  </w:r>
                </w:p>
              </w:tc>
            </w:tr>
            <w:tr w:rsidR="002757E2" w:rsidTr="00A824C2">
              <w:trPr>
                <w:trHeight w:val="390"/>
                <w:jc w:val="center"/>
              </w:trPr>
              <w:tc>
                <w:tcPr>
                  <w:tcW w:w="8087" w:type="dxa"/>
                  <w:gridSpan w:val="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3666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281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Nr. crt.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367E" w:rsidRDefault="00E5367E">
                  <w:pPr>
                    <w:spacing w:after="0" w:line="240" w:lineRule="auto"/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</w:pPr>
                </w:p>
                <w:p w:rsidR="00E5367E" w:rsidRDefault="00E5367E">
                  <w:pPr>
                    <w:spacing w:after="0" w:line="240" w:lineRule="auto"/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</w:pPr>
                </w:p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Funcţia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Studii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Vech. învăţământ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Gradaţie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Coeficient Legea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Fc.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calcul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cumul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 did.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Număr ore PCO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Sal.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Sal. bază tarifar normat</w:t>
                  </w:r>
                </w:p>
              </w:tc>
              <w:tc>
                <w:tcPr>
                  <w:tcW w:w="1834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%/Învăţământ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%/Simultan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%/Gradaţie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%/Dirigenţie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%/Complexitatea muncii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Indemnizație titlu doctor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Majorare art 16_L153/2022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stabilitate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Învăţământ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Diferenţe spor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1762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%/Cond. muncă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Legea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Penitenciar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Suprasolicitare</w:t>
                  </w:r>
                </w:p>
              </w:tc>
              <w:tc>
                <w:tcPr>
                  <w:tcW w:w="1904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%/Indemn. zone izolate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%/Practică pedagogică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noapte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Majorare sal.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Indemnizație hrană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Anexa II - L153/2017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Total drepturi salariale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8.048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7.163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1791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10.536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0,8900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805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0,8900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468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309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4178E4" w:rsidP="004178E4">
                  <w:pPr>
                    <w:tabs>
                      <w:tab w:val="left" w:pos="290"/>
                      <w:tab w:val="right" w:pos="497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</w:r>
                  <w:r w:rsidR="008C34C0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8.048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16,0000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1.876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1.876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6.922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6.161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7.490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0,8900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692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 si &lt;5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0,8900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328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309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10.670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10.670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(Director adjunct (şcoală sau liceu))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2668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15.488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962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841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36,0000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4.567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4.567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9.010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9.010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2253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13.183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901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672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7.699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3.850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4.209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186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173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9.010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6.037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1509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9.148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0,6700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901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0,6700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469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9.010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2.973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743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4.033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0,3300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0,3300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9.010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4,0000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529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529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0,0600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7.573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40,0000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4.412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4.606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0,5600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194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2406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13.039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24,0000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3.388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3.388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0,3300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2406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14.095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962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757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7.317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3.659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M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4.215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 pregătire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173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2406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14.095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962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757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10.730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10.730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(Director (şcoală sau liceu))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2683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15.456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824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872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8.241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36,0000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3.896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3.896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7.892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3.946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4.310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173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7.892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4,0000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0,0600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8.385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4.696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1174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7.278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0,5600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839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0,5600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375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194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8.385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2.767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692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3.764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0,3300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0,3300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8.385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28,0000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3.445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3.445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0,3900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2406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14.095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962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757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8.385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8.385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11.036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839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515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8.385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28,0000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3.445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3.445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0,3900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2406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14.061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962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16,0000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2.259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2.259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32,0000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4.518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4.518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0,4400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9.010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9.010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2253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13.183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901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672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2406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14.095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962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757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7.699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5.543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6.872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0,7200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0,7200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309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7.699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16,0000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1.796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1.796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35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8.264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496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0,0600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0,0600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8.264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32,0000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3.861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3.861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0,4400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4.812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1203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7.542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962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392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173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12,0000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1.694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1.694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0,1700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16,0000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2.259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2.259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7.700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12,0000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1.336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M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1.336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 pregătire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0,1700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11.550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962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618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4.812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1203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6.535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173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28,0000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3.963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3.963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0,3900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7.573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4.620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5.056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0,6100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0,6100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225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6.080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2.371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2.626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0,3900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0,3900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2406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14.061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962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24,0000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3.388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3.388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0,3300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2406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14.037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962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699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7.573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4.241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4.646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0,5600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0,5600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194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7.573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4,0000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442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442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0,0600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7.573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4,0000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442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442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0,0600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7.573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913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0,1100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0,1100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5.389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1347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7.301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0,5600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0,5600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371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194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8,0000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1.129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1.129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0,1100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2406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14.061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962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8.277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64,0000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7.015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Institutor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7.362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6.080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1.338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1.482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învățământ primar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2406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14.095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962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757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7.700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36,0000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4.008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M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4.008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 pregătire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281"/>
                <w:jc w:val="center"/>
              </w:trPr>
              <w:tc>
                <w:tcPr>
                  <w:tcW w:w="14449" w:type="dxa"/>
                  <w:gridSpan w:val="1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 personal - didactic - auxiliar</w:t>
                  </w:r>
                </w:p>
              </w:tc>
            </w:tr>
            <w:tr w:rsidR="002757E2" w:rsidTr="00A824C2">
              <w:trPr>
                <w:trHeight w:val="390"/>
                <w:jc w:val="center"/>
              </w:trPr>
              <w:tc>
                <w:tcPr>
                  <w:tcW w:w="8087" w:type="dxa"/>
                  <w:gridSpan w:val="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3666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281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Nr. crt.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981" w:rsidRDefault="00021981">
                  <w:pPr>
                    <w:spacing w:after="0" w:line="240" w:lineRule="auto"/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</w:pPr>
                </w:p>
                <w:p w:rsidR="00021981" w:rsidRDefault="00021981">
                  <w:pPr>
                    <w:spacing w:after="0" w:line="240" w:lineRule="auto"/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</w:pPr>
                </w:p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Funcţia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Studii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Vech. învăţământ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Gradaţie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Coeficient Legea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Fc.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calcul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cumul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 did.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Număr ore PCO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Sal.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Sal. bază tarifar normat</w:t>
                  </w:r>
                </w:p>
              </w:tc>
              <w:tc>
                <w:tcPr>
                  <w:tcW w:w="1834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%/Învăţământ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%/Simultan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%/Gradaţie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%/Dirigenţie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%/Complexitatea muncii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Indemnizație titlu doctor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Majorare art 16_L153/2022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stabilitate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Învăţământ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Diferenţe spor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1762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%/Cond. muncă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Legea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Penitenciar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Suprasolicitare</w:t>
                  </w:r>
                </w:p>
              </w:tc>
              <w:tc>
                <w:tcPr>
                  <w:tcW w:w="1904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%/Indemn. zone izolate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%/Practică pedagogică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noapte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Majorare sal.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Indemnizație hrană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Anexa II - L153/2017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Total drepturi salariale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1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7.090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7.090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Administrator patrimoniu grad II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7.437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7.749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7.749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Administrator financiar grad I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8.871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775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7.670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7.670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Secretar instituţie unitate de învăţământ I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9.935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7.527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7.527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Bibliotecar gradul  I S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1882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9.756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8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281"/>
                <w:jc w:val="center"/>
              </w:trPr>
              <w:tc>
                <w:tcPr>
                  <w:tcW w:w="14449" w:type="dxa"/>
                  <w:gridSpan w:val="1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 personal - nedidactic</w:t>
                  </w:r>
                </w:p>
              </w:tc>
            </w:tr>
            <w:tr w:rsidR="002757E2" w:rsidTr="00A824C2">
              <w:trPr>
                <w:trHeight w:val="390"/>
                <w:jc w:val="center"/>
              </w:trPr>
              <w:tc>
                <w:tcPr>
                  <w:tcW w:w="8087" w:type="dxa"/>
                  <w:gridSpan w:val="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3666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281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Nr. crt.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981" w:rsidRDefault="00021981">
                  <w:pPr>
                    <w:spacing w:after="0" w:line="240" w:lineRule="auto"/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</w:pPr>
                </w:p>
                <w:p w:rsidR="00021981" w:rsidRDefault="00021981">
                  <w:pPr>
                    <w:spacing w:after="0" w:line="240" w:lineRule="auto"/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</w:pPr>
                </w:p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Funcţia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Studii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Vech. învăţământ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Gradaţie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Coeficient Legea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Fc.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calcul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cumul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 did.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Număr ore PCO</w:t>
                  </w: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Sal.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Sal. bază tarifar normat</w:t>
                  </w:r>
                </w:p>
              </w:tc>
              <w:tc>
                <w:tcPr>
                  <w:tcW w:w="1834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%/Învăţământ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%/Simultan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%/Gradaţie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%/Dirigenţie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%/Complexitatea muncii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Indemnizație titlu doctor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Majorare art 16_L153/2022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stabilitate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Învăţământ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Diferenţe spor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1762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%/Cond. muncă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Legea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Penitenciar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Suprasolicitare</w:t>
                  </w:r>
                </w:p>
              </w:tc>
              <w:tc>
                <w:tcPr>
                  <w:tcW w:w="1904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%/Indemn. zone izolate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%/Practică pedagogică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noapte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Majorare sal.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Indemnizație hrană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Anexa II - L153/2017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Total drepturi salariale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4.548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I M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4.895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5.468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 I M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5.815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4.548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I M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4.895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4.548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I M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4.895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4.548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I M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4.895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4.548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Paznic I M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5.496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601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5A4B86" w:rsidTr="00A824C2">
              <w:trPr>
                <w:trHeight w:val="262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43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5.605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 I M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5.952</w:t>
                  </w: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27"/>
                <w:jc w:val="center"/>
              </w:trPr>
              <w:tc>
                <w:tcPr>
                  <w:tcW w:w="5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  <w:tr w:rsidR="002757E2" w:rsidTr="00A824C2">
              <w:trPr>
                <w:trHeight w:val="138"/>
                <w:jc w:val="center"/>
              </w:trPr>
              <w:tc>
                <w:tcPr>
                  <w:tcW w:w="575" w:type="dxa"/>
                  <w:tcBorders>
                    <w:bottom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tcBorders>
                    <w:bottom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bottom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1" w:type="dxa"/>
                  <w:tcBorders>
                    <w:bottom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bottom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bottom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bottom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3" w:type="dxa"/>
                  <w:gridSpan w:val="4"/>
                  <w:tcBorders>
                    <w:bottom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bottom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bottom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1" w:type="dxa"/>
                  <w:tcBorders>
                    <w:bottom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bottom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5A4B86">
                  <w:pPr>
                    <w:spacing w:after="0" w:line="240" w:lineRule="auto"/>
                  </w:pPr>
                </w:p>
              </w:tc>
            </w:tr>
          </w:tbl>
          <w:p w:rsidR="005A4B86" w:rsidRDefault="005A4B86">
            <w:pPr>
              <w:spacing w:after="0" w:line="240" w:lineRule="auto"/>
            </w:pPr>
          </w:p>
        </w:tc>
        <w:tc>
          <w:tcPr>
            <w:tcW w:w="49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</w:tr>
      <w:tr w:rsidR="005A4B86">
        <w:trPr>
          <w:trHeight w:val="54"/>
        </w:trPr>
        <w:tc>
          <w:tcPr>
            <w:tcW w:w="18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</w:tr>
      <w:tr w:rsidR="002757E2" w:rsidTr="002757E2">
        <w:tc>
          <w:tcPr>
            <w:tcW w:w="18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gridSpan w:val="1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53"/>
            </w:tblGrid>
            <w:tr w:rsidR="005A4B86">
              <w:trPr>
                <w:trHeight w:val="281"/>
              </w:trPr>
              <w:tc>
                <w:tcPr>
                  <w:tcW w:w="4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Ordonator de credite </w:t>
                  </w:r>
                </w:p>
              </w:tc>
            </w:tr>
            <w:tr w:rsidR="005A4B86">
              <w:trPr>
                <w:trHeight w:val="281"/>
              </w:trPr>
              <w:tc>
                <w:tcPr>
                  <w:tcW w:w="4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5E41" w:rsidRDefault="000A5E4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Director,</w:t>
                  </w:r>
                </w:p>
                <w:p w:rsidR="005A4B86" w:rsidRDefault="008C3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Decu Mariana - Profesor pentru învățământ primar</w:t>
                  </w:r>
                </w:p>
              </w:tc>
            </w:tr>
          </w:tbl>
          <w:p w:rsidR="005A4B86" w:rsidRDefault="005A4B86">
            <w:pPr>
              <w:spacing w:after="0" w:line="240" w:lineRule="auto"/>
            </w:pPr>
          </w:p>
        </w:tc>
        <w:tc>
          <w:tcPr>
            <w:tcW w:w="2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70"/>
            </w:tblGrid>
            <w:tr w:rsidR="005A4B86">
              <w:trPr>
                <w:trHeight w:val="281"/>
              </w:trPr>
              <w:tc>
                <w:tcPr>
                  <w:tcW w:w="45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Contabil şef</w:t>
                  </w:r>
                </w:p>
              </w:tc>
            </w:tr>
            <w:tr w:rsidR="005A4B86">
              <w:trPr>
                <w:trHeight w:val="281"/>
              </w:trPr>
              <w:tc>
                <w:tcPr>
                  <w:tcW w:w="45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Chițu Gabriela - Administrator financiar grad I</w:t>
                  </w:r>
                </w:p>
              </w:tc>
            </w:tr>
          </w:tbl>
          <w:p w:rsidR="005A4B86" w:rsidRDefault="005A4B86">
            <w:pPr>
              <w:spacing w:after="0" w:line="240" w:lineRule="auto"/>
            </w:pPr>
          </w:p>
        </w:tc>
        <w:tc>
          <w:tcPr>
            <w:tcW w:w="25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3"/>
            </w:tblGrid>
            <w:tr w:rsidR="005A4B86">
              <w:trPr>
                <w:trHeight w:val="281"/>
              </w:trPr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0A5E41">
                  <w:pPr>
                    <w:spacing w:after="0" w:line="240" w:lineRule="auto"/>
                    <w:jc w:val="center"/>
                  </w:pPr>
                  <w:r w:rsidRPr="000A5E41">
                    <w:rPr>
                      <w:rFonts w:ascii="Arial" w:hAnsi="Arial" w:cs="Arial"/>
                    </w:rPr>
                    <w:t>Secretar</w:t>
                  </w:r>
                  <w:r>
                    <w:t>,</w:t>
                  </w:r>
                </w:p>
              </w:tc>
            </w:tr>
            <w:tr w:rsidR="005A4B86">
              <w:trPr>
                <w:trHeight w:val="281"/>
              </w:trPr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Lungu Daniela Veronica - Secretar instituţie unitate de învăţământ I</w:t>
                  </w:r>
                </w:p>
              </w:tc>
            </w:tr>
          </w:tbl>
          <w:p w:rsidR="005A4B86" w:rsidRDefault="005A4B86">
            <w:pPr>
              <w:spacing w:after="0" w:line="240" w:lineRule="auto"/>
            </w:pPr>
          </w:p>
        </w:tc>
        <w:tc>
          <w:tcPr>
            <w:tcW w:w="56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</w:tr>
      <w:tr w:rsidR="005A4B86">
        <w:trPr>
          <w:trHeight w:val="484"/>
        </w:trPr>
        <w:tc>
          <w:tcPr>
            <w:tcW w:w="18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</w:tr>
      <w:tr w:rsidR="005A4B86">
        <w:trPr>
          <w:trHeight w:val="288"/>
        </w:trPr>
        <w:tc>
          <w:tcPr>
            <w:tcW w:w="18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64"/>
            </w:tblGrid>
            <w:tr w:rsidR="005A4B86">
              <w:trPr>
                <w:trHeight w:val="210"/>
              </w:trPr>
              <w:tc>
                <w:tcPr>
                  <w:tcW w:w="17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B86" w:rsidRDefault="008C34C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Ştampila unităţii</w:t>
                  </w:r>
                </w:p>
              </w:tc>
            </w:tr>
          </w:tbl>
          <w:p w:rsidR="005A4B86" w:rsidRDefault="005A4B86">
            <w:pPr>
              <w:spacing w:after="0" w:line="240" w:lineRule="auto"/>
            </w:pPr>
          </w:p>
        </w:tc>
        <w:tc>
          <w:tcPr>
            <w:tcW w:w="139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5A4B86" w:rsidRDefault="005A4B86">
            <w:pPr>
              <w:pStyle w:val="EmptyCellLayoutStyle"/>
              <w:spacing w:after="0" w:line="240" w:lineRule="auto"/>
            </w:pPr>
          </w:p>
        </w:tc>
      </w:tr>
    </w:tbl>
    <w:tbl>
      <w:tblPr>
        <w:tblpPr w:leftFromText="180" w:rightFromText="180" w:vertAnchor="text" w:horzAnchor="page" w:tblpX="13122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</w:tblGrid>
      <w:tr w:rsidR="002757E2" w:rsidTr="002757E2">
        <w:trPr>
          <w:trHeight w:val="245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7E2" w:rsidRDefault="002757E2" w:rsidP="000A5E41">
            <w:pPr>
              <w:spacing w:after="0" w:line="240" w:lineRule="auto"/>
              <w:jc w:val="center"/>
            </w:pPr>
          </w:p>
        </w:tc>
      </w:tr>
    </w:tbl>
    <w:p w:rsidR="005A4B86" w:rsidRDefault="005A4B86">
      <w:pPr>
        <w:spacing w:after="0" w:line="240" w:lineRule="auto"/>
      </w:pPr>
    </w:p>
    <w:sectPr w:rsidR="005A4B86" w:rsidSect="004178E4">
      <w:headerReference w:type="default" r:id="rId7"/>
      <w:footerReference w:type="default" r:id="rId8"/>
      <w:pgSz w:w="17038" w:h="11907" w:orient="landscape"/>
      <w:pgMar w:top="851" w:right="284" w:bottom="720" w:left="624" w:header="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41" w:rsidRDefault="009E3641">
      <w:pPr>
        <w:spacing w:after="0" w:line="240" w:lineRule="auto"/>
      </w:pPr>
      <w:r>
        <w:separator/>
      </w:r>
    </w:p>
  </w:endnote>
  <w:endnote w:type="continuationSeparator" w:id="0">
    <w:p w:rsidR="009E3641" w:rsidRDefault="009E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9"/>
      <w:gridCol w:w="4643"/>
      <w:gridCol w:w="6120"/>
      <w:gridCol w:w="2088"/>
      <w:gridCol w:w="2857"/>
    </w:tblGrid>
    <w:tr w:rsidR="008C34C0">
      <w:tc>
        <w:tcPr>
          <w:tcW w:w="179" w:type="dxa"/>
        </w:tcPr>
        <w:p w:rsidR="008C34C0" w:rsidRDefault="008C34C0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:rsidR="008C34C0" w:rsidRDefault="008C34C0">
          <w:pPr>
            <w:pStyle w:val="EmptyCellLayoutStyle"/>
            <w:spacing w:after="0" w:line="240" w:lineRule="auto"/>
          </w:pPr>
        </w:p>
      </w:tc>
      <w:tc>
        <w:tcPr>
          <w:tcW w:w="6120" w:type="dxa"/>
        </w:tcPr>
        <w:p w:rsidR="008C34C0" w:rsidRDefault="008C34C0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:rsidR="008C34C0" w:rsidRDefault="008C34C0">
          <w:pPr>
            <w:pStyle w:val="EmptyCellLayoutStyle"/>
            <w:spacing w:after="0" w:line="240" w:lineRule="auto"/>
          </w:pPr>
        </w:p>
      </w:tc>
      <w:tc>
        <w:tcPr>
          <w:tcW w:w="2857" w:type="dxa"/>
        </w:tcPr>
        <w:p w:rsidR="008C34C0" w:rsidRDefault="008C34C0">
          <w:pPr>
            <w:pStyle w:val="EmptyCellLayoutStyle"/>
            <w:spacing w:after="0" w:line="240" w:lineRule="auto"/>
          </w:pPr>
        </w:p>
      </w:tc>
    </w:tr>
    <w:tr w:rsidR="008C34C0">
      <w:tc>
        <w:tcPr>
          <w:tcW w:w="179" w:type="dxa"/>
        </w:tcPr>
        <w:p w:rsidR="008C34C0" w:rsidRDefault="008C34C0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:rsidR="008C34C0" w:rsidRDefault="008C34C0">
          <w:pPr>
            <w:pStyle w:val="EmptyCellLayoutStyle"/>
            <w:spacing w:after="0" w:line="240" w:lineRule="auto"/>
          </w:pPr>
        </w:p>
      </w:tc>
      <w:tc>
        <w:tcPr>
          <w:tcW w:w="6120" w:type="dxa"/>
        </w:tcPr>
        <w:p w:rsidR="008C34C0" w:rsidRDefault="008C34C0">
          <w:pPr>
            <w:pStyle w:val="EmptyCellLayoutStyle"/>
            <w:spacing w:after="0" w:line="240" w:lineRule="auto"/>
          </w:pPr>
        </w:p>
      </w:tc>
      <w:tc>
        <w:tcPr>
          <w:tcW w:w="208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088"/>
          </w:tblGrid>
          <w:tr w:rsidR="008C34C0">
            <w:trPr>
              <w:trHeight w:val="281"/>
            </w:trPr>
            <w:tc>
              <w:tcPr>
                <w:tcW w:w="208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C34C0" w:rsidRDefault="008C34C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Pag.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4178E4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din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4178E4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23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8C34C0" w:rsidRDefault="008C34C0">
          <w:pPr>
            <w:spacing w:after="0" w:line="240" w:lineRule="auto"/>
          </w:pPr>
        </w:p>
      </w:tc>
      <w:tc>
        <w:tcPr>
          <w:tcW w:w="2857" w:type="dxa"/>
        </w:tcPr>
        <w:p w:rsidR="008C34C0" w:rsidRDefault="008C34C0">
          <w:pPr>
            <w:pStyle w:val="EmptyCellLayoutStyle"/>
            <w:spacing w:after="0" w:line="240" w:lineRule="auto"/>
          </w:pPr>
        </w:p>
      </w:tc>
    </w:tr>
    <w:tr w:rsidR="008C34C0">
      <w:tc>
        <w:tcPr>
          <w:tcW w:w="179" w:type="dxa"/>
        </w:tcPr>
        <w:p w:rsidR="008C34C0" w:rsidRDefault="008C34C0">
          <w:pPr>
            <w:pStyle w:val="EmptyCellLayoutStyle"/>
            <w:spacing w:after="0" w:line="240" w:lineRule="auto"/>
          </w:pPr>
        </w:p>
      </w:tc>
      <w:tc>
        <w:tcPr>
          <w:tcW w:w="464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643"/>
          </w:tblGrid>
          <w:tr w:rsidR="008C34C0">
            <w:trPr>
              <w:trHeight w:val="281"/>
            </w:trPr>
            <w:tc>
              <w:tcPr>
                <w:tcW w:w="464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C34C0" w:rsidRDefault="008C34C0" w:rsidP="006D433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Tiparit la:</w:t>
                </w:r>
                <w:r w:rsidR="006D4333">
                  <w:rPr>
                    <w:rFonts w:ascii="Arial" w:eastAsia="Arial" w:hAnsi="Arial"/>
                    <w:color w:val="000000"/>
                  </w:rPr>
                  <w:t>___</w:t>
                </w:r>
                <w:r>
                  <w:rPr>
                    <w:rFonts w:ascii="Arial" w:eastAsia="Arial" w:hAnsi="Arial"/>
                    <w:color w:val="000000"/>
                  </w:rPr>
                  <w:t>.03.2024 08:34</w:t>
                </w:r>
              </w:p>
            </w:tc>
          </w:tr>
        </w:tbl>
        <w:p w:rsidR="008C34C0" w:rsidRDefault="008C34C0">
          <w:pPr>
            <w:spacing w:after="0" w:line="240" w:lineRule="auto"/>
          </w:pPr>
        </w:p>
      </w:tc>
      <w:tc>
        <w:tcPr>
          <w:tcW w:w="6120" w:type="dxa"/>
        </w:tcPr>
        <w:p w:rsidR="008C34C0" w:rsidRDefault="008C34C0">
          <w:pPr>
            <w:pStyle w:val="EmptyCellLayoutStyle"/>
            <w:spacing w:after="0" w:line="240" w:lineRule="auto"/>
          </w:pPr>
        </w:p>
      </w:tc>
      <w:tc>
        <w:tcPr>
          <w:tcW w:w="2088" w:type="dxa"/>
          <w:vMerge/>
        </w:tcPr>
        <w:p w:rsidR="008C34C0" w:rsidRDefault="008C34C0">
          <w:pPr>
            <w:pStyle w:val="EmptyCellLayoutStyle"/>
            <w:spacing w:after="0" w:line="240" w:lineRule="auto"/>
          </w:pPr>
        </w:p>
      </w:tc>
      <w:tc>
        <w:tcPr>
          <w:tcW w:w="2857" w:type="dxa"/>
        </w:tcPr>
        <w:p w:rsidR="008C34C0" w:rsidRDefault="008C34C0">
          <w:pPr>
            <w:pStyle w:val="EmptyCellLayoutStyle"/>
            <w:spacing w:after="0" w:line="240" w:lineRule="auto"/>
          </w:pPr>
        </w:p>
      </w:tc>
    </w:tr>
    <w:tr w:rsidR="008C34C0">
      <w:tc>
        <w:tcPr>
          <w:tcW w:w="179" w:type="dxa"/>
        </w:tcPr>
        <w:p w:rsidR="008C34C0" w:rsidRDefault="008C34C0">
          <w:pPr>
            <w:pStyle w:val="EmptyCellLayoutStyle"/>
            <w:spacing w:after="0" w:line="240" w:lineRule="auto"/>
          </w:pPr>
        </w:p>
      </w:tc>
      <w:tc>
        <w:tcPr>
          <w:tcW w:w="4643" w:type="dxa"/>
          <w:vMerge/>
        </w:tcPr>
        <w:p w:rsidR="008C34C0" w:rsidRDefault="008C34C0">
          <w:pPr>
            <w:pStyle w:val="EmptyCellLayoutStyle"/>
            <w:spacing w:after="0" w:line="240" w:lineRule="auto"/>
          </w:pPr>
        </w:p>
      </w:tc>
      <w:tc>
        <w:tcPr>
          <w:tcW w:w="6120" w:type="dxa"/>
        </w:tcPr>
        <w:p w:rsidR="008C34C0" w:rsidRDefault="008C34C0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:rsidR="008C34C0" w:rsidRDefault="008C34C0">
          <w:pPr>
            <w:pStyle w:val="EmptyCellLayoutStyle"/>
            <w:spacing w:after="0" w:line="240" w:lineRule="auto"/>
          </w:pPr>
        </w:p>
      </w:tc>
      <w:tc>
        <w:tcPr>
          <w:tcW w:w="2857" w:type="dxa"/>
        </w:tcPr>
        <w:p w:rsidR="008C34C0" w:rsidRDefault="008C34C0">
          <w:pPr>
            <w:pStyle w:val="EmptyCellLayoutStyle"/>
            <w:spacing w:after="0" w:line="240" w:lineRule="auto"/>
          </w:pPr>
        </w:p>
      </w:tc>
    </w:tr>
    <w:tr w:rsidR="008C34C0">
      <w:tc>
        <w:tcPr>
          <w:tcW w:w="179" w:type="dxa"/>
        </w:tcPr>
        <w:p w:rsidR="008C34C0" w:rsidRDefault="008C34C0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:rsidR="008C34C0" w:rsidRDefault="008C34C0">
          <w:pPr>
            <w:pStyle w:val="EmptyCellLayoutStyle"/>
            <w:spacing w:after="0" w:line="240" w:lineRule="auto"/>
          </w:pPr>
        </w:p>
      </w:tc>
      <w:tc>
        <w:tcPr>
          <w:tcW w:w="6120" w:type="dxa"/>
        </w:tcPr>
        <w:p w:rsidR="008C34C0" w:rsidRDefault="008C34C0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:rsidR="008C34C0" w:rsidRDefault="008C34C0">
          <w:pPr>
            <w:pStyle w:val="EmptyCellLayoutStyle"/>
            <w:spacing w:after="0" w:line="240" w:lineRule="auto"/>
          </w:pPr>
        </w:p>
      </w:tc>
      <w:tc>
        <w:tcPr>
          <w:tcW w:w="2857" w:type="dxa"/>
        </w:tcPr>
        <w:p w:rsidR="008C34C0" w:rsidRDefault="008C34C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41" w:rsidRDefault="009E3641">
      <w:pPr>
        <w:spacing w:after="0" w:line="240" w:lineRule="auto"/>
      </w:pPr>
      <w:r>
        <w:separator/>
      </w:r>
    </w:p>
  </w:footnote>
  <w:footnote w:type="continuationSeparator" w:id="0">
    <w:p w:rsidR="009E3641" w:rsidRDefault="009E3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4C0" w:rsidRDefault="008C34C0" w:rsidP="002757E2">
    <w:pPr>
      <w:spacing w:after="0" w:line="240" w:lineRule="auto"/>
    </w:pPr>
    <w:r>
      <w:t xml:space="preserve">                                                                                                                                                    </w:t>
    </w:r>
  </w:p>
  <w:p w:rsidR="003258BC" w:rsidRDefault="008C34C0" w:rsidP="002757E2">
    <w:pPr>
      <w:spacing w:after="0" w:line="240" w:lineRule="auto"/>
    </w:pPr>
    <w:r>
      <w:t xml:space="preserve">              </w:t>
    </w:r>
  </w:p>
  <w:p w:rsidR="003258BC" w:rsidRDefault="003258BC" w:rsidP="002757E2">
    <w:pPr>
      <w:spacing w:after="0" w:line="240" w:lineRule="auto"/>
    </w:pPr>
  </w:p>
  <w:p w:rsidR="008C34C0" w:rsidRDefault="003258BC" w:rsidP="002757E2">
    <w:pPr>
      <w:spacing w:after="0" w:line="240" w:lineRule="auto"/>
    </w:pPr>
    <w:r>
      <w:t xml:space="preserve">            Nr.____/___.03.2024</w:t>
    </w:r>
    <w:r w:rsidR="008C34C0">
      <w:t xml:space="preserve">      </w:t>
    </w:r>
    <w:r w:rsidR="008C34C0">
      <w:tab/>
    </w:r>
    <w:r w:rsidR="008C34C0">
      <w:tab/>
    </w:r>
    <w:r w:rsidR="008C34C0">
      <w:tab/>
    </w:r>
    <w:r w:rsidR="008C34C0">
      <w:tab/>
    </w:r>
    <w:r w:rsidR="008C34C0">
      <w:tab/>
    </w:r>
    <w:r w:rsidR="008C34C0">
      <w:tab/>
    </w:r>
    <w:r w:rsidR="008C34C0">
      <w:tab/>
    </w:r>
    <w:r w:rsidR="008C34C0">
      <w:tab/>
    </w:r>
    <w:r w:rsidR="008C34C0">
      <w:tab/>
    </w:r>
    <w:r w:rsidR="008C34C0">
      <w:tab/>
    </w:r>
    <w:r w:rsidR="008C34C0">
      <w:tab/>
      <w:t>Aprobat in sedinta Consiliului  de Administratie in data de  __.03.2024</w:t>
    </w:r>
  </w:p>
  <w:p w:rsidR="008C34C0" w:rsidRDefault="008C34C0" w:rsidP="002757E2">
    <w:pPr>
      <w:spacing w:after="0" w:line="240" w:lineRule="auto"/>
      <w:ind w:left="7200" w:firstLine="720"/>
      <w:jc w:val="center"/>
    </w:pPr>
    <w:r>
      <w:t>Director,</w:t>
    </w:r>
  </w:p>
  <w:p w:rsidR="008C34C0" w:rsidRDefault="008C34C0" w:rsidP="002757E2">
    <w:pPr>
      <w:spacing w:after="0" w:line="240" w:lineRule="auto"/>
      <w:ind w:left="7920" w:firstLine="720"/>
      <w:jc w:val="center"/>
    </w:pPr>
    <w:r>
      <w:t>Prof.Decu Mariana</w:t>
    </w:r>
  </w:p>
  <w:p w:rsidR="008C34C0" w:rsidRDefault="008C3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A4B86"/>
    <w:rsid w:val="00021981"/>
    <w:rsid w:val="000A5E41"/>
    <w:rsid w:val="002757E2"/>
    <w:rsid w:val="003258BC"/>
    <w:rsid w:val="0041260F"/>
    <w:rsid w:val="004178E4"/>
    <w:rsid w:val="005A4B86"/>
    <w:rsid w:val="006D4333"/>
    <w:rsid w:val="007803E4"/>
    <w:rsid w:val="008C34C0"/>
    <w:rsid w:val="009E3641"/>
    <w:rsid w:val="00A824C2"/>
    <w:rsid w:val="00B7700D"/>
    <w:rsid w:val="00BE5DD9"/>
    <w:rsid w:val="00E5367E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DDBDEB-35C6-46E7-AEAA-E971ACBE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757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7E2"/>
  </w:style>
  <w:style w:type="paragraph" w:styleId="Footer">
    <w:name w:val="footer"/>
    <w:basedOn w:val="Normal"/>
    <w:link w:val="FooterChar"/>
    <w:uiPriority w:val="99"/>
    <w:unhideWhenUsed/>
    <w:rsid w:val="002757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7E2"/>
  </w:style>
  <w:style w:type="paragraph" w:styleId="BalloonText">
    <w:name w:val="Balloon Text"/>
    <w:basedOn w:val="Normal"/>
    <w:link w:val="BalloonTextChar"/>
    <w:uiPriority w:val="99"/>
    <w:semiHidden/>
    <w:unhideWhenUsed/>
    <w:rsid w:val="00417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23</Pages>
  <Words>3298</Words>
  <Characters>18804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SIVECO</dc:creator>
  <dc:description/>
  <cp:lastModifiedBy>Secretariat</cp:lastModifiedBy>
  <cp:revision>11</cp:revision>
  <cp:lastPrinted>2024-03-28T07:25:00Z</cp:lastPrinted>
  <dcterms:created xsi:type="dcterms:W3CDTF">2024-03-28T06:34:00Z</dcterms:created>
  <dcterms:modified xsi:type="dcterms:W3CDTF">2024-03-28T07:27:00Z</dcterms:modified>
</cp:coreProperties>
</file>